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38A91" w14:textId="77777777" w:rsidR="00E41F5F" w:rsidRPr="00E41F5F" w:rsidRDefault="00E41F5F" w:rsidP="00E41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About Asp .Net Training</w:t>
      </w:r>
    </w:p>
    <w:p w14:paraId="57991140" w14:textId="6B08F072" w:rsidR="00E41F5F" w:rsidRPr="00E41F5F" w:rsidRDefault="00E41F5F" w:rsidP="00BB23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course is aimed at those who have some knowledge about programming </w:t>
      </w:r>
      <w:proofErr w:type="gramStart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language .Through</w:t>
      </w:r>
      <w:proofErr w:type="gramEnd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this course the students will be able to get </w:t>
      </w:r>
      <w:proofErr w:type="spellStart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knowlege</w:t>
      </w:r>
      <w:proofErr w:type="spellEnd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about .NET as well as they will get knowledge about WEB DEVELOPMENT, APPLICATION SOFTWARE DEVELOPMENT, C#, XML, SYSTEM PROGRAMMING </w:t>
      </w:r>
      <w:bookmarkStart w:id="0" w:name="_GoBack"/>
      <w:bookmarkEnd w:id="0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2637989F" w14:textId="77777777" w:rsidR="00E41F5F" w:rsidRPr="00E41F5F" w:rsidRDefault="00E41F5F" w:rsidP="00E41F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Programme Outcome:</w:t>
      </w:r>
    </w:p>
    <w:p w14:paraId="3DE6D378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C# - Object Oriented</w:t>
      </w:r>
    </w:p>
    <w:p w14:paraId="5B4B75EA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Getting Started</w:t>
      </w:r>
    </w:p>
    <w:p w14:paraId="78F76B3F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Expressions, Types, and Variables</w:t>
      </w:r>
    </w:p>
    <w:p w14:paraId="46DA368A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Statements - Selection</w:t>
      </w:r>
    </w:p>
    <w:p w14:paraId="3C6B204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Control Statements - Loops</w:t>
      </w:r>
    </w:p>
    <w:p w14:paraId="74C21CF4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Methods</w:t>
      </w:r>
    </w:p>
    <w:p w14:paraId="55DDC2B0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Namespaces</w:t>
      </w:r>
    </w:p>
    <w:p w14:paraId="3782B22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Classes</w:t>
      </w:r>
    </w:p>
    <w:p w14:paraId="2BF86DD0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Inheritance</w:t>
      </w:r>
    </w:p>
    <w:p w14:paraId="74998586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Polymorphism</w:t>
      </w:r>
    </w:p>
    <w:p w14:paraId="40A4520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Properties</w:t>
      </w:r>
    </w:p>
    <w:p w14:paraId="7AEBA33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Indexers</w:t>
      </w:r>
    </w:p>
    <w:p w14:paraId="3CE08809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Struct</w:t>
      </w:r>
    </w:p>
    <w:p w14:paraId="0CCF973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Interfaces</w:t>
      </w:r>
    </w:p>
    <w:p w14:paraId="12E8D99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Delegates and Events</w:t>
      </w:r>
    </w:p>
    <w:p w14:paraId="09EF7F8C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Exception Handling</w:t>
      </w:r>
    </w:p>
    <w:p w14:paraId="43FCD89A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Attributes</w:t>
      </w:r>
    </w:p>
    <w:p w14:paraId="560E755E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Enums</w:t>
      </w:r>
      <w:proofErr w:type="spellEnd"/>
    </w:p>
    <w:p w14:paraId="03B986CC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Overloading Operators</w:t>
      </w:r>
    </w:p>
    <w:p w14:paraId="7F74E5F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Encapsulation</w:t>
      </w:r>
    </w:p>
    <w:p w14:paraId="42A66AB4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Generic Collections</w:t>
      </w:r>
    </w:p>
    <w:p w14:paraId="0558438D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Anonymous Methods</w:t>
      </w:r>
    </w:p>
    <w:p w14:paraId="262428A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Working with Nullable Types</w:t>
      </w:r>
    </w:p>
    <w:p w14:paraId="54376900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Sql</w:t>
      </w:r>
      <w:proofErr w:type="spellEnd"/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 Server</w:t>
      </w:r>
      <w:proofErr w:type="gramEnd"/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2012</w:t>
      </w:r>
    </w:p>
    <w:p w14:paraId="6CC40DE6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RDBMS Concepts</w:t>
      </w:r>
    </w:p>
    <w:p w14:paraId="385615C9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Data Types</w:t>
      </w:r>
    </w:p>
    <w:p w14:paraId="598E82C8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Operators</w:t>
      </w:r>
    </w:p>
    <w:p w14:paraId="4B3C066D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Expressions</w:t>
      </w:r>
    </w:p>
    <w:p w14:paraId="58CF6048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Create Table</w:t>
      </w:r>
    </w:p>
    <w:p w14:paraId="26AD9E7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Insert Query</w:t>
      </w:r>
    </w:p>
    <w:p w14:paraId="6DA451A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Select Query</w:t>
      </w:r>
    </w:p>
    <w:p w14:paraId="53DD767E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Where Clause</w:t>
      </w:r>
    </w:p>
    <w:p w14:paraId="72179F4E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AND &amp; OR Clauses</w:t>
      </w:r>
    </w:p>
    <w:p w14:paraId="0F4763E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Update Query</w:t>
      </w:r>
    </w:p>
    <w:p w14:paraId="40CF81FC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Delete Query</w:t>
      </w:r>
    </w:p>
    <w:p w14:paraId="73BA72D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Like Clause</w:t>
      </w:r>
    </w:p>
    <w:p w14:paraId="52D3A6B3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Group By</w:t>
      </w:r>
    </w:p>
    <w:p w14:paraId="1CAEF4BA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Distinct Keyword</w:t>
      </w:r>
    </w:p>
    <w:p w14:paraId="7EEF32EC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Constraints</w:t>
      </w:r>
    </w:p>
    <w:p w14:paraId="39818025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Using Joins</w:t>
      </w:r>
    </w:p>
    <w:p w14:paraId="381DE163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Unions Clause</w:t>
      </w:r>
    </w:p>
    <w:p w14:paraId="6D5C538D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NULL Values</w:t>
      </w:r>
    </w:p>
    <w:p w14:paraId="09FE3818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Indexes</w:t>
      </w:r>
    </w:p>
    <w:p w14:paraId="78BAAB89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Truncate Table</w:t>
      </w:r>
    </w:p>
    <w:p w14:paraId="2C53972A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Views</w:t>
      </w:r>
    </w:p>
    <w:p w14:paraId="1DDAEB6B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Having Clause</w:t>
      </w:r>
    </w:p>
    <w:p w14:paraId="7286347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Date Functions</w:t>
      </w:r>
    </w:p>
    <w:p w14:paraId="2196EBAF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Sub Queries</w:t>
      </w:r>
    </w:p>
    <w:p w14:paraId="35DC4C33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Stored Procedure</w:t>
      </w:r>
    </w:p>
    <w:p w14:paraId="5F64202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Triggers</w:t>
      </w:r>
    </w:p>
    <w:p w14:paraId="1F31AFDD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ASP.NET 4.5</w:t>
      </w:r>
    </w:p>
    <w:p w14:paraId="5034804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Introduction of Asp.Net</w:t>
      </w:r>
    </w:p>
    <w:p w14:paraId="09294F0E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Environment, Life Cycle</w:t>
      </w:r>
    </w:p>
    <w:p w14:paraId="10CA6EDB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Event Handling</w:t>
      </w:r>
    </w:p>
    <w:p w14:paraId="410B85D3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Server Side, Server Controls</w:t>
      </w:r>
    </w:p>
    <w:p w14:paraId="7219C75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Client Side</w:t>
      </w:r>
    </w:p>
    <w:p w14:paraId="62005C3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Basic Controls</w:t>
      </w:r>
    </w:p>
    <w:p w14:paraId="42DDC80D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Directives</w:t>
      </w:r>
    </w:p>
    <w:p w14:paraId="5150650D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Managing State</w:t>
      </w:r>
    </w:p>
    <w:p w14:paraId="144184C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Validators</w:t>
      </w:r>
    </w:p>
    <w:p w14:paraId="308EC292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File Uploading</w:t>
      </w:r>
    </w:p>
    <w:p w14:paraId="6FCB2870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Ad Rotator</w:t>
      </w:r>
    </w:p>
    <w:p w14:paraId="5FDB42E0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Calendars</w:t>
      </w:r>
    </w:p>
    <w:p w14:paraId="79A184AE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Multi Views</w:t>
      </w:r>
    </w:p>
    <w:p w14:paraId="446C0A56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Panel Controls</w:t>
      </w:r>
    </w:p>
    <w:p w14:paraId="7FD55A48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Data Sources</w:t>
      </w:r>
    </w:p>
    <w:p w14:paraId="36F58294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Data Binding</w:t>
      </w:r>
    </w:p>
    <w:p w14:paraId="039F3C83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 Controls</w:t>
      </w:r>
    </w:p>
    <w:p w14:paraId="0EE131C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Personalization</w:t>
      </w:r>
    </w:p>
    <w:p w14:paraId="703F5E0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Error Handling</w:t>
      </w:r>
    </w:p>
    <w:p w14:paraId="4A064DD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Debugging</w:t>
      </w:r>
    </w:p>
    <w:p w14:paraId="6EE50626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Security</w:t>
      </w:r>
    </w:p>
    <w:p w14:paraId="6329BFDC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Data Caching</w:t>
      </w:r>
    </w:p>
    <w:p w14:paraId="53B25607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Web Services</w:t>
      </w:r>
    </w:p>
    <w:p w14:paraId="7B9B3516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Multi-Threading</w:t>
      </w:r>
    </w:p>
    <w:p w14:paraId="0C509870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Configuration</w:t>
      </w:r>
    </w:p>
    <w:p w14:paraId="0AF4B584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Deployment</w:t>
      </w:r>
    </w:p>
    <w:p w14:paraId="68E43E9A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ADO.net</w:t>
      </w:r>
    </w:p>
    <w:p w14:paraId="174275E3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Using LINQ, </w:t>
      </w:r>
      <w:proofErr w:type="spellStart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JQuery</w:t>
      </w:r>
      <w:proofErr w:type="spellEnd"/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, JSON,</w:t>
      </w:r>
    </w:p>
    <w:p w14:paraId="6BB13411" w14:textId="77777777" w:rsidR="00E41F5F" w:rsidRPr="00E41F5F" w:rsidRDefault="00E41F5F" w:rsidP="00E41F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sz w:val="24"/>
          <w:szCs w:val="24"/>
          <w:lang w:eastAsia="en-IN"/>
        </w:rPr>
        <w:t>AJAX Controls, CSS</w:t>
      </w:r>
    </w:p>
    <w:p w14:paraId="08276FA2" w14:textId="77777777" w:rsidR="00E41F5F" w:rsidRPr="00E41F5F" w:rsidRDefault="00E41F5F" w:rsidP="00E41F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ADO.net</w:t>
      </w:r>
    </w:p>
    <w:p w14:paraId="6BF24C47" w14:textId="77777777" w:rsidR="00E41F5F" w:rsidRPr="00E41F5F" w:rsidRDefault="00E41F5F" w:rsidP="00E41F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Using LINQ, </w:t>
      </w:r>
      <w:proofErr w:type="spellStart"/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JQuery</w:t>
      </w:r>
      <w:proofErr w:type="spellEnd"/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JSON,</w:t>
      </w:r>
    </w:p>
    <w:p w14:paraId="496522FF" w14:textId="77777777" w:rsidR="00E41F5F" w:rsidRPr="00E41F5F" w:rsidRDefault="00E41F5F" w:rsidP="00E41F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1F5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AJAX Controls, CSS</w:t>
      </w:r>
    </w:p>
    <w:p w14:paraId="37DA9223" w14:textId="77777777" w:rsidR="002B614B" w:rsidRDefault="00BB2393"/>
    <w:sectPr w:rsidR="002B6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11268"/>
    <w:multiLevelType w:val="multilevel"/>
    <w:tmpl w:val="84EA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5F"/>
    <w:rsid w:val="0010771D"/>
    <w:rsid w:val="00BB2393"/>
    <w:rsid w:val="00C06434"/>
    <w:rsid w:val="00C77938"/>
    <w:rsid w:val="00E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2BB3"/>
  <w15:chartTrackingRefBased/>
  <w15:docId w15:val="{8D54029F-C1EE-4196-88DF-0AA8F8C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1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1F5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inner">
    <w:name w:val="inner"/>
    <w:basedOn w:val="Normal"/>
    <w:rsid w:val="00E4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41F5F"/>
    <w:rPr>
      <w:color w:val="0000FF"/>
      <w:u w:val="single"/>
    </w:rPr>
  </w:style>
  <w:style w:type="character" w:customStyle="1" w:styleId="topright">
    <w:name w:val="topright"/>
    <w:basedOn w:val="DefaultParagraphFont"/>
    <w:rsid w:val="00E41F5F"/>
  </w:style>
  <w:style w:type="character" w:styleId="Strong">
    <w:name w:val="Strong"/>
    <w:basedOn w:val="DefaultParagraphFont"/>
    <w:uiPriority w:val="22"/>
    <w:qFormat/>
    <w:rsid w:val="00E41F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6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vik9590407770@gmail.com</dc:creator>
  <cp:keywords/>
  <dc:description/>
  <cp:lastModifiedBy>vik9590407770@gmail.com</cp:lastModifiedBy>
  <cp:revision>2</cp:revision>
  <dcterms:created xsi:type="dcterms:W3CDTF">2018-01-25T12:29:00Z</dcterms:created>
  <dcterms:modified xsi:type="dcterms:W3CDTF">2018-02-01T07:05:00Z</dcterms:modified>
</cp:coreProperties>
</file>